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70AE4387" w:rsidR="00D45FA5" w:rsidRPr="00F56A63" w:rsidRDefault="00F56A63" w:rsidP="003E78B6">
      <w:pPr>
        <w:spacing w:after="120"/>
        <w:jc w:val="center"/>
        <w:rPr>
          <w:rFonts w:ascii="Arial" w:hAnsi="Arial" w:cs="Arial"/>
          <w:i/>
          <w:sz w:val="16"/>
          <w:szCs w:val="16"/>
        </w:rPr>
      </w:pPr>
      <w:r w:rsidRPr="00F56A63">
        <w:rPr>
          <w:rFonts w:ascii="Arial" w:hAnsi="Arial" w:cs="Arial"/>
          <w:b/>
          <w:bCs/>
          <w:kern w:val="32"/>
          <w:sz w:val="24"/>
          <w:szCs w:val="28"/>
        </w:rPr>
        <w:t>Fate attenzione e guardatevi dal lievito dei farisei e dei sadducei</w:t>
      </w:r>
    </w:p>
    <w:p w14:paraId="33751AAD" w14:textId="5F408F7F" w:rsidR="00CD48E5" w:rsidRDefault="00612BE3" w:rsidP="002C4EDB">
      <w:pPr>
        <w:spacing w:after="120"/>
        <w:jc w:val="both"/>
        <w:rPr>
          <w:rFonts w:ascii="Arial" w:hAnsi="Arial" w:cs="Arial"/>
          <w:iCs/>
        </w:rPr>
      </w:pPr>
      <w:bookmarkStart w:id="0" w:name="_Hlk146558377"/>
      <w:r>
        <w:rPr>
          <w:rFonts w:ascii="Arial" w:hAnsi="Arial" w:cs="Arial"/>
          <w:iCs/>
        </w:rPr>
        <w:t xml:space="preserve">Ai tempi di Gesù vi era solo il lievito dei farisei, il lievito dei sadducei, il lievito di Erode. Il lievito dei farisei consisteva nella totale sostituzione della Parola di Dio con le loro traduzioni, insegnate però come vera parola di Dio. Il fariseismo è grande ipocrisia. Solo in apparenza e nelle esteriorità il cuore è rivolto verso Dio, in verità esso è pieno solo di rapina e di iniquità. È un cuore immondo che però si presenta al pubblico come cuore interamente consacrato alle cose del Signore. Per il fariseo non vi era alcuna grazia di salvezza e nessuna possibilità di pentimento per tutti coloro che non erano farisei. Costoro erano giudicati dei dannati. I sadducei invece apertamente non credevano nei libri deuterocanonici. Ma anche dei libri protocanonici prendevano ciò che era conforme al loro pensiero, tutto il resto veniva rifiutato. I sadducei sottoponevano al loro pensiero tutta la Sacra Scrittura. Ciò che era conforme lo assumevano. Ciò che era difforme lo </w:t>
      </w:r>
      <w:r w:rsidR="003F3983">
        <w:rPr>
          <w:rFonts w:ascii="Arial" w:hAnsi="Arial" w:cs="Arial"/>
          <w:iCs/>
        </w:rPr>
        <w:t>rigettavano</w:t>
      </w:r>
      <w:r>
        <w:rPr>
          <w:rFonts w:ascii="Arial" w:hAnsi="Arial" w:cs="Arial"/>
          <w:iCs/>
        </w:rPr>
        <w:t xml:space="preserve">. Il lievito di Erode invece è l’immoralità e la stoltezza e anche il lasciarsi governare dall’empia e crudele Erodìade, anziché governare. Erode è il re del vizio, della lussuria, della debolezza, dell’insipienza, della </w:t>
      </w:r>
      <w:r w:rsidR="00CD48E5">
        <w:rPr>
          <w:rFonts w:ascii="Arial" w:hAnsi="Arial" w:cs="Arial"/>
          <w:iCs/>
        </w:rPr>
        <w:t xml:space="preserve">fede morta perché senza alcun timore del Signore. Cristo Gesù non vuole che i suoi discepoli portino sulla terra questa triplice religione e questo triplice modo di vivere la fede e per questo li mette in guardia da questo triplice lievito. La sua religione è del lievito della fede in ogni Parola della Scrittura, della fede in ogni sua Parola, della fede in ogni verità posta nella Parola dallo Spirito </w:t>
      </w:r>
      <w:r w:rsidR="003F3983">
        <w:rPr>
          <w:rFonts w:ascii="Arial" w:hAnsi="Arial" w:cs="Arial"/>
          <w:iCs/>
        </w:rPr>
        <w:t>Santo</w:t>
      </w:r>
      <w:r w:rsidR="00CD48E5">
        <w:rPr>
          <w:rFonts w:ascii="Arial" w:hAnsi="Arial" w:cs="Arial"/>
          <w:iCs/>
        </w:rPr>
        <w:t xml:space="preserve">. I suoi discepoli dovranno sempre essere governati dallo Spirito Santo e mai dai loro pensieri. La sua religione è del lievito della crocifissione di ogni pensiero della terra perché nel cuore possa regnare, abitare, vivere solo il pensiero del Padre, che è il pensiero di Cristo, che è la verità dello Spirito Santo. </w:t>
      </w:r>
    </w:p>
    <w:p w14:paraId="3B6EA39D" w14:textId="5DBDBFDA" w:rsidR="00CD48E5" w:rsidRPr="00CD48E5" w:rsidRDefault="00CD48E5" w:rsidP="00CD48E5">
      <w:pPr>
        <w:spacing w:after="120"/>
        <w:jc w:val="both"/>
        <w:rPr>
          <w:rFonts w:ascii="Arial" w:hAnsi="Arial" w:cs="Arial"/>
          <w:i/>
        </w:rPr>
      </w:pPr>
      <w:r>
        <w:rPr>
          <w:rFonts w:ascii="Arial" w:hAnsi="Arial" w:cs="Arial"/>
          <w:iCs/>
        </w:rPr>
        <w:t>Ecco</w:t>
      </w:r>
      <w:r w:rsidR="003F3983">
        <w:rPr>
          <w:rFonts w:ascii="Arial" w:hAnsi="Arial" w:cs="Arial"/>
          <w:iCs/>
        </w:rPr>
        <w:t xml:space="preserve"> come </w:t>
      </w:r>
      <w:r>
        <w:rPr>
          <w:rFonts w:ascii="Arial" w:hAnsi="Arial" w:cs="Arial"/>
          <w:iCs/>
        </w:rPr>
        <w:t>l’</w:t>
      </w:r>
      <w:r w:rsidR="003F3983">
        <w:rPr>
          <w:rFonts w:ascii="Arial" w:hAnsi="Arial" w:cs="Arial"/>
          <w:iCs/>
        </w:rPr>
        <w:t>A</w:t>
      </w:r>
      <w:r>
        <w:rPr>
          <w:rFonts w:ascii="Arial" w:hAnsi="Arial" w:cs="Arial"/>
          <w:iCs/>
        </w:rPr>
        <w:t xml:space="preserve">postolo Paolo porta nella Chiesa questo lievito di Cristo Gesù: </w:t>
      </w:r>
      <w:r w:rsidRPr="00CD48E5">
        <w:rPr>
          <w:rFonts w:ascii="Arial" w:hAnsi="Arial" w:cs="Arial"/>
          <w:i/>
        </w:rPr>
        <w:t>“Se</w:t>
      </w:r>
      <w:r w:rsidRPr="00CD48E5">
        <w:rPr>
          <w:rFonts w:ascii="Arial" w:hAnsi="Arial" w:cs="Arial"/>
          <w:i/>
        </w:rPr>
        <w:t xml:space="preserve"> dunque c’è qualche consolazione in Cristo, se c’è qualche conforto, frutto della carità, se c’è qualche comunione di spirito, se ci sono sentimenti di amore e di compassione, </w:t>
      </w:r>
      <w:r w:rsidRPr="00CD48E5">
        <w:rPr>
          <w:rFonts w:ascii="Arial" w:hAnsi="Arial" w:cs="Arial"/>
          <w:i/>
        </w:rPr>
        <w:t>rendete</w:t>
      </w:r>
      <w:r w:rsidRPr="00CD48E5">
        <w:rPr>
          <w:rFonts w:ascii="Arial" w:hAnsi="Arial" w:cs="Arial"/>
          <w:i/>
        </w:rPr>
        <w:t xml:space="preserve"> piena la mia gioia con un medesimo sentire e con la stessa carità, rimanendo unanimi e concordi. </w:t>
      </w:r>
      <w:r w:rsidRPr="00CD48E5">
        <w:rPr>
          <w:rFonts w:ascii="Arial" w:hAnsi="Arial" w:cs="Arial"/>
          <w:i/>
        </w:rPr>
        <w:t>Non</w:t>
      </w:r>
      <w:r w:rsidRPr="00CD48E5">
        <w:rPr>
          <w:rFonts w:ascii="Arial" w:hAnsi="Arial" w:cs="Arial"/>
          <w:i/>
        </w:rPr>
        <w:t xml:space="preserve"> fate nulla per rivalità o vanagloria, ma ciascuno di voi, con tutta umiltà, consideri gli altri superiori a se stesso. </w:t>
      </w:r>
      <w:r w:rsidRPr="00CD48E5">
        <w:rPr>
          <w:rFonts w:ascii="Arial" w:hAnsi="Arial" w:cs="Arial"/>
          <w:i/>
        </w:rPr>
        <w:t>Ciascuno</w:t>
      </w:r>
      <w:r w:rsidRPr="00CD48E5">
        <w:rPr>
          <w:rFonts w:ascii="Arial" w:hAnsi="Arial" w:cs="Arial"/>
          <w:i/>
        </w:rPr>
        <w:t xml:space="preserve"> non cerchi l’interesse proprio, ma anche quello degli altri.</w:t>
      </w:r>
      <w:r w:rsidRPr="00CD48E5">
        <w:rPr>
          <w:rFonts w:ascii="Arial" w:hAnsi="Arial" w:cs="Arial"/>
          <w:i/>
        </w:rPr>
        <w:t xml:space="preserve"> Abbiate</w:t>
      </w:r>
      <w:r w:rsidRPr="00CD48E5">
        <w:rPr>
          <w:rFonts w:ascii="Arial" w:hAnsi="Arial" w:cs="Arial"/>
          <w:i/>
        </w:rPr>
        <w:t xml:space="preserve"> in voi gli stessi sentimenti di Cristo Gesù:</w:t>
      </w:r>
      <w:r w:rsidRPr="00CD48E5">
        <w:rPr>
          <w:rFonts w:ascii="Arial" w:hAnsi="Arial" w:cs="Arial"/>
          <w:i/>
        </w:rPr>
        <w:t xml:space="preserve"> egli</w:t>
      </w:r>
      <w:r w:rsidRPr="00CD48E5">
        <w:rPr>
          <w:rFonts w:ascii="Arial" w:hAnsi="Arial" w:cs="Arial"/>
          <w:i/>
        </w:rPr>
        <w:t>, pur essendo nella condizione di Dio,</w:t>
      </w:r>
      <w:r w:rsidRPr="00CD48E5">
        <w:rPr>
          <w:rFonts w:ascii="Arial" w:hAnsi="Arial" w:cs="Arial"/>
          <w:i/>
        </w:rPr>
        <w:t xml:space="preserve"> </w:t>
      </w:r>
      <w:r w:rsidRPr="00CD48E5">
        <w:rPr>
          <w:rFonts w:ascii="Arial" w:hAnsi="Arial" w:cs="Arial"/>
          <w:i/>
        </w:rPr>
        <w:t>non ritenne un privilegio l’essere come Dio,</w:t>
      </w:r>
      <w:r w:rsidRPr="00CD48E5">
        <w:rPr>
          <w:rFonts w:ascii="Arial" w:hAnsi="Arial" w:cs="Arial"/>
          <w:i/>
        </w:rPr>
        <w:t xml:space="preserve"> ma</w:t>
      </w:r>
      <w:r w:rsidRPr="00CD48E5">
        <w:rPr>
          <w:rFonts w:ascii="Arial" w:hAnsi="Arial" w:cs="Arial"/>
          <w:i/>
        </w:rPr>
        <w:t xml:space="preserve"> svuotò se stesso</w:t>
      </w:r>
      <w:r w:rsidRPr="00CD48E5">
        <w:rPr>
          <w:rFonts w:ascii="Arial" w:hAnsi="Arial" w:cs="Arial"/>
          <w:i/>
        </w:rPr>
        <w:t xml:space="preserve"> </w:t>
      </w:r>
      <w:r w:rsidRPr="00CD48E5">
        <w:rPr>
          <w:rFonts w:ascii="Arial" w:hAnsi="Arial" w:cs="Arial"/>
          <w:i/>
        </w:rPr>
        <w:t>assumendo una condizione di servo,</w:t>
      </w:r>
      <w:r w:rsidRPr="00CD48E5">
        <w:rPr>
          <w:rFonts w:ascii="Arial" w:hAnsi="Arial" w:cs="Arial"/>
          <w:i/>
        </w:rPr>
        <w:t xml:space="preserve"> </w:t>
      </w:r>
      <w:r w:rsidRPr="00CD48E5">
        <w:rPr>
          <w:rFonts w:ascii="Arial" w:hAnsi="Arial" w:cs="Arial"/>
          <w:i/>
        </w:rPr>
        <w:t>diventando simile agli uomini.</w:t>
      </w:r>
      <w:r w:rsidRPr="00CD48E5">
        <w:rPr>
          <w:rFonts w:ascii="Arial" w:hAnsi="Arial" w:cs="Arial"/>
          <w:i/>
        </w:rPr>
        <w:t xml:space="preserve"> </w:t>
      </w:r>
      <w:r w:rsidRPr="00CD48E5">
        <w:rPr>
          <w:rFonts w:ascii="Arial" w:hAnsi="Arial" w:cs="Arial"/>
          <w:i/>
        </w:rPr>
        <w:t>Dall’aspetto riconosciuto come uomo,</w:t>
      </w:r>
      <w:r w:rsidRPr="00CD48E5">
        <w:rPr>
          <w:rFonts w:ascii="Arial" w:hAnsi="Arial" w:cs="Arial"/>
          <w:i/>
        </w:rPr>
        <w:t xml:space="preserve"> umiliò</w:t>
      </w:r>
      <w:r w:rsidRPr="00CD48E5">
        <w:rPr>
          <w:rFonts w:ascii="Arial" w:hAnsi="Arial" w:cs="Arial"/>
          <w:i/>
        </w:rPr>
        <w:t xml:space="preserve"> se stesso</w:t>
      </w:r>
      <w:r w:rsidRPr="00CD48E5">
        <w:rPr>
          <w:rFonts w:ascii="Arial" w:hAnsi="Arial" w:cs="Arial"/>
          <w:i/>
        </w:rPr>
        <w:t xml:space="preserve"> </w:t>
      </w:r>
      <w:r w:rsidRPr="00CD48E5">
        <w:rPr>
          <w:rFonts w:ascii="Arial" w:hAnsi="Arial" w:cs="Arial"/>
          <w:i/>
        </w:rPr>
        <w:t>facendosi obbediente fino alla morte</w:t>
      </w:r>
      <w:r w:rsidRPr="00CD48E5">
        <w:rPr>
          <w:rFonts w:ascii="Arial" w:hAnsi="Arial" w:cs="Arial"/>
          <w:i/>
        </w:rPr>
        <w:t xml:space="preserve"> </w:t>
      </w:r>
      <w:r w:rsidRPr="00CD48E5">
        <w:rPr>
          <w:rFonts w:ascii="Arial" w:hAnsi="Arial" w:cs="Arial"/>
          <w:i/>
        </w:rPr>
        <w:t>e a una morte di croce.</w:t>
      </w:r>
      <w:r w:rsidRPr="00CD48E5">
        <w:rPr>
          <w:rFonts w:ascii="Arial" w:hAnsi="Arial" w:cs="Arial"/>
          <w:i/>
        </w:rPr>
        <w:t xml:space="preserve"> Per</w:t>
      </w:r>
      <w:r w:rsidRPr="00CD48E5">
        <w:rPr>
          <w:rFonts w:ascii="Arial" w:hAnsi="Arial" w:cs="Arial"/>
          <w:i/>
        </w:rPr>
        <w:t xml:space="preserve"> questo Dio lo esaltò</w:t>
      </w:r>
      <w:r w:rsidRPr="00CD48E5">
        <w:rPr>
          <w:rFonts w:ascii="Arial" w:hAnsi="Arial" w:cs="Arial"/>
          <w:i/>
        </w:rPr>
        <w:t xml:space="preserve"> </w:t>
      </w:r>
      <w:r w:rsidRPr="00CD48E5">
        <w:rPr>
          <w:rFonts w:ascii="Arial" w:hAnsi="Arial" w:cs="Arial"/>
          <w:i/>
        </w:rPr>
        <w:t>e gli donò il nome</w:t>
      </w:r>
      <w:r w:rsidRPr="00CD48E5">
        <w:rPr>
          <w:rFonts w:ascii="Arial" w:hAnsi="Arial" w:cs="Arial"/>
          <w:i/>
        </w:rPr>
        <w:t xml:space="preserve"> </w:t>
      </w:r>
      <w:r w:rsidRPr="00CD48E5">
        <w:rPr>
          <w:rFonts w:ascii="Arial" w:hAnsi="Arial" w:cs="Arial"/>
          <w:i/>
        </w:rPr>
        <w:t>che è al di sopra di ogni nome,</w:t>
      </w:r>
      <w:r w:rsidRPr="00CD48E5">
        <w:rPr>
          <w:rFonts w:ascii="Arial" w:hAnsi="Arial" w:cs="Arial"/>
          <w:i/>
        </w:rPr>
        <w:t xml:space="preserve"> perché</w:t>
      </w:r>
      <w:r w:rsidRPr="00CD48E5">
        <w:rPr>
          <w:rFonts w:ascii="Arial" w:hAnsi="Arial" w:cs="Arial"/>
          <w:i/>
        </w:rPr>
        <w:t xml:space="preserve"> nel nome di Gesù</w:t>
      </w:r>
      <w:r w:rsidRPr="00CD48E5">
        <w:rPr>
          <w:rFonts w:ascii="Arial" w:hAnsi="Arial" w:cs="Arial"/>
          <w:i/>
        </w:rPr>
        <w:t xml:space="preserve"> </w:t>
      </w:r>
      <w:r w:rsidRPr="00CD48E5">
        <w:rPr>
          <w:rFonts w:ascii="Arial" w:hAnsi="Arial" w:cs="Arial"/>
          <w:i/>
        </w:rPr>
        <w:t>ogni ginocchio si pieghi</w:t>
      </w:r>
      <w:r w:rsidRPr="00CD48E5">
        <w:rPr>
          <w:rFonts w:ascii="Arial" w:hAnsi="Arial" w:cs="Arial"/>
          <w:i/>
        </w:rPr>
        <w:t xml:space="preserve"> </w:t>
      </w:r>
      <w:r w:rsidRPr="00CD48E5">
        <w:rPr>
          <w:rFonts w:ascii="Arial" w:hAnsi="Arial" w:cs="Arial"/>
          <w:i/>
        </w:rPr>
        <w:t>nei cieli, sulla terra e sotto terra,</w:t>
      </w:r>
      <w:r w:rsidRPr="00CD48E5">
        <w:rPr>
          <w:rFonts w:ascii="Arial" w:hAnsi="Arial" w:cs="Arial"/>
          <w:i/>
        </w:rPr>
        <w:t xml:space="preserve"> </w:t>
      </w:r>
      <w:r w:rsidRPr="00CD48E5">
        <w:rPr>
          <w:rFonts w:ascii="Arial" w:hAnsi="Arial" w:cs="Arial"/>
          <w:i/>
        </w:rPr>
        <w:t>e ogni lingua proclami:</w:t>
      </w:r>
      <w:r w:rsidRPr="00CD48E5">
        <w:rPr>
          <w:rFonts w:ascii="Arial" w:hAnsi="Arial" w:cs="Arial"/>
          <w:i/>
        </w:rPr>
        <w:t xml:space="preserve"> </w:t>
      </w:r>
      <w:r w:rsidRPr="00CD48E5">
        <w:rPr>
          <w:rFonts w:ascii="Arial" w:hAnsi="Arial" w:cs="Arial"/>
          <w:i/>
        </w:rPr>
        <w:t>«Gesù Cristo è Signore!»</w:t>
      </w:r>
      <w:r w:rsidRPr="00CD48E5">
        <w:rPr>
          <w:rFonts w:ascii="Arial" w:hAnsi="Arial" w:cs="Arial"/>
          <w:i/>
        </w:rPr>
        <w:t xml:space="preserve">  </w:t>
      </w:r>
      <w:r w:rsidRPr="00CD48E5">
        <w:rPr>
          <w:rFonts w:ascii="Arial" w:hAnsi="Arial" w:cs="Arial"/>
          <w:i/>
        </w:rPr>
        <w:t>a gloria di Dio Padre</w:t>
      </w:r>
      <w:r w:rsidRPr="00CD48E5">
        <w:rPr>
          <w:rFonts w:ascii="Arial" w:hAnsi="Arial" w:cs="Arial"/>
          <w:i/>
        </w:rPr>
        <w:t xml:space="preserve"> (Fil 2,1-11). </w:t>
      </w:r>
    </w:p>
    <w:p w14:paraId="56218AE4" w14:textId="22660107" w:rsidR="00540870" w:rsidRPr="00F56A63" w:rsidRDefault="00F56A63" w:rsidP="0053088E">
      <w:pPr>
        <w:spacing w:after="120"/>
        <w:jc w:val="both"/>
        <w:rPr>
          <w:rFonts w:ascii="Arial" w:hAnsi="Arial" w:cs="Arial"/>
          <w:i/>
        </w:rPr>
      </w:pPr>
      <w:r w:rsidRPr="00F56A63">
        <w:rPr>
          <w:rFonts w:ascii="Arial" w:hAnsi="Arial" w:cs="Arial"/>
          <w:i/>
        </w:rPr>
        <w:t>I</w:t>
      </w:r>
      <w:r w:rsidR="00497B8B" w:rsidRPr="00F56A63">
        <w:rPr>
          <w:rFonts w:ascii="Arial" w:hAnsi="Arial" w:cs="Arial"/>
          <w:i/>
        </w:rPr>
        <w:t xml:space="preserve"> farisei e i sadducei si avvicinarono per metterlo alla prova e gli chiesero che mostrasse loro un segno dal cielo. </w:t>
      </w:r>
      <w:r w:rsidRPr="00F56A63">
        <w:rPr>
          <w:rFonts w:ascii="Arial" w:hAnsi="Arial" w:cs="Arial"/>
          <w:i/>
        </w:rPr>
        <w:t>Ma</w:t>
      </w:r>
      <w:r w:rsidR="00497B8B" w:rsidRPr="00F56A63">
        <w:rPr>
          <w:rFonts w:ascii="Arial" w:hAnsi="Arial" w:cs="Arial"/>
          <w:i/>
        </w:rPr>
        <w:t xml:space="preserve"> egli rispose loro: «Quando si fa sera, voi dite: “Bel tempo, perché il cielo rosseggia”; </w:t>
      </w:r>
      <w:r w:rsidRPr="00F56A63">
        <w:rPr>
          <w:rFonts w:ascii="Arial" w:hAnsi="Arial" w:cs="Arial"/>
          <w:i/>
        </w:rPr>
        <w:t>e</w:t>
      </w:r>
      <w:r w:rsidR="00497B8B" w:rsidRPr="00F56A63">
        <w:rPr>
          <w:rFonts w:ascii="Arial" w:hAnsi="Arial" w:cs="Arial"/>
          <w:i/>
        </w:rPr>
        <w:t xml:space="preserve"> al mattino: “Oggi burrasca, perché il cielo è rosso cupo”. Sapete dunque interpretare l’aspetto del cielo e non siete capaci di interpretare i segni dei tempi? </w:t>
      </w:r>
      <w:r w:rsidRPr="00F56A63">
        <w:rPr>
          <w:rFonts w:ascii="Arial" w:hAnsi="Arial" w:cs="Arial"/>
          <w:i/>
        </w:rPr>
        <w:t>Una</w:t>
      </w:r>
      <w:r w:rsidR="00497B8B" w:rsidRPr="00F56A63">
        <w:rPr>
          <w:rFonts w:ascii="Arial" w:hAnsi="Arial" w:cs="Arial"/>
          <w:i/>
        </w:rPr>
        <w:t xml:space="preserve"> generazione malvagia e adultera pretende un segno! Ma non le sarà dato alcun segno, se non il segno di Giona». Li lasciò e se ne andò.</w:t>
      </w:r>
      <w:r w:rsidRPr="00F56A63">
        <w:rPr>
          <w:rFonts w:ascii="Arial" w:hAnsi="Arial" w:cs="Arial"/>
          <w:i/>
        </w:rPr>
        <w:t xml:space="preserve"> Nel</w:t>
      </w:r>
      <w:r w:rsidR="00497B8B" w:rsidRPr="00F56A63">
        <w:rPr>
          <w:rFonts w:ascii="Arial" w:hAnsi="Arial" w:cs="Arial"/>
          <w:i/>
        </w:rPr>
        <w:t xml:space="preserve"> passare all’altra riva, i discepoli avevano dimenticato di prendere del pane. </w:t>
      </w:r>
      <w:r w:rsidRPr="00F56A63">
        <w:rPr>
          <w:rFonts w:ascii="Arial" w:hAnsi="Arial" w:cs="Arial"/>
          <w:i/>
        </w:rPr>
        <w:t>Gesù</w:t>
      </w:r>
      <w:r w:rsidR="00497B8B" w:rsidRPr="00F56A63">
        <w:rPr>
          <w:rFonts w:ascii="Arial" w:hAnsi="Arial" w:cs="Arial"/>
          <w:i/>
        </w:rPr>
        <w:t xml:space="preserve"> disse loro: «</w:t>
      </w:r>
      <w:bookmarkStart w:id="1" w:name="_Hlk193372887"/>
      <w:r w:rsidR="00497B8B" w:rsidRPr="00F56A63">
        <w:rPr>
          <w:rFonts w:ascii="Arial" w:hAnsi="Arial" w:cs="Arial"/>
          <w:i/>
        </w:rPr>
        <w:t>Fate attenzione e guardatevi dal lievito dei farisei e dei sadducei</w:t>
      </w:r>
      <w:bookmarkEnd w:id="1"/>
      <w:r w:rsidR="00497B8B" w:rsidRPr="00F56A63">
        <w:rPr>
          <w:rFonts w:ascii="Arial" w:hAnsi="Arial" w:cs="Arial"/>
          <w:i/>
        </w:rPr>
        <w:t xml:space="preserve">». </w:t>
      </w:r>
      <w:r w:rsidRPr="00F56A63">
        <w:rPr>
          <w:rFonts w:ascii="Arial" w:hAnsi="Arial" w:cs="Arial"/>
          <w:i/>
        </w:rPr>
        <w:t>Ma</w:t>
      </w:r>
      <w:r w:rsidR="00497B8B" w:rsidRPr="00F56A63">
        <w:rPr>
          <w:rFonts w:ascii="Arial" w:hAnsi="Arial" w:cs="Arial"/>
          <w:i/>
        </w:rPr>
        <w:t xml:space="preserve"> essi parlavano tra loro e dicevano: «Non abbiamo preso del pane!». </w:t>
      </w:r>
      <w:r w:rsidRPr="00F56A63">
        <w:rPr>
          <w:rFonts w:ascii="Arial" w:hAnsi="Arial" w:cs="Arial"/>
          <w:i/>
        </w:rPr>
        <w:t>Gesù</w:t>
      </w:r>
      <w:r w:rsidR="00497B8B" w:rsidRPr="00F56A63">
        <w:rPr>
          <w:rFonts w:ascii="Arial" w:hAnsi="Arial" w:cs="Arial"/>
          <w:i/>
        </w:rPr>
        <w:t xml:space="preserve"> se ne accorse e disse: «Gente di poca fede, perché andate dicendo tra voi che non avete pane? </w:t>
      </w:r>
      <w:r w:rsidRPr="00F56A63">
        <w:rPr>
          <w:rFonts w:ascii="Arial" w:hAnsi="Arial" w:cs="Arial"/>
          <w:i/>
        </w:rPr>
        <w:t>Non</w:t>
      </w:r>
      <w:r w:rsidR="00497B8B" w:rsidRPr="00F56A63">
        <w:rPr>
          <w:rFonts w:ascii="Arial" w:hAnsi="Arial" w:cs="Arial"/>
          <w:i/>
        </w:rPr>
        <w:t xml:space="preserve"> capite ancora e non ricordate i cinque pani per i cinquemila, e quante ceste avete portato via? E neppure i sette pani per i quattromila, e quante sporte avete raccolto? </w:t>
      </w:r>
      <w:r w:rsidRPr="00F56A63">
        <w:rPr>
          <w:rFonts w:ascii="Arial" w:hAnsi="Arial" w:cs="Arial"/>
          <w:i/>
        </w:rPr>
        <w:t>Come</w:t>
      </w:r>
      <w:r w:rsidR="00497B8B" w:rsidRPr="00F56A63">
        <w:rPr>
          <w:rFonts w:ascii="Arial" w:hAnsi="Arial" w:cs="Arial"/>
          <w:i/>
        </w:rPr>
        <w:t xml:space="preserve"> mai non capite che non vi parlavo di pane? Guardatevi invece dal lievito dei farisei e dei sadducei». </w:t>
      </w:r>
      <w:r w:rsidRPr="00F56A63">
        <w:rPr>
          <w:rFonts w:ascii="Arial" w:hAnsi="Arial" w:cs="Arial"/>
          <w:i/>
        </w:rPr>
        <w:t>Allora</w:t>
      </w:r>
      <w:r w:rsidR="00497B8B" w:rsidRPr="00F56A63">
        <w:rPr>
          <w:rFonts w:ascii="Arial" w:hAnsi="Arial" w:cs="Arial"/>
          <w:i/>
        </w:rPr>
        <w:t xml:space="preserve"> essi compresero che egli non aveva detto di guardarsi dal lievito del pane, ma dall’insegnamento dei farisei e dei sadducei</w:t>
      </w:r>
      <w:r>
        <w:rPr>
          <w:rFonts w:ascii="Arial" w:hAnsi="Arial" w:cs="Arial"/>
          <w:i/>
        </w:rPr>
        <w:t xml:space="preserve"> </w:t>
      </w:r>
      <w:r w:rsidR="00540870" w:rsidRPr="00F56A63">
        <w:rPr>
          <w:rFonts w:ascii="Arial" w:hAnsi="Arial" w:cs="Arial"/>
          <w:i/>
        </w:rPr>
        <w:t xml:space="preserve">(Mt </w:t>
      </w:r>
      <w:r w:rsidR="00BB0753" w:rsidRPr="00F56A63">
        <w:rPr>
          <w:rFonts w:ascii="Arial" w:hAnsi="Arial" w:cs="Arial"/>
          <w:i/>
        </w:rPr>
        <w:t>1</w:t>
      </w:r>
      <w:r w:rsidR="00497B8B" w:rsidRPr="00F56A63">
        <w:rPr>
          <w:rFonts w:ascii="Arial" w:hAnsi="Arial" w:cs="Arial"/>
          <w:i/>
        </w:rPr>
        <w:t>6</w:t>
      </w:r>
      <w:r w:rsidR="006D59C6" w:rsidRPr="00F56A63">
        <w:rPr>
          <w:rFonts w:ascii="Arial" w:hAnsi="Arial" w:cs="Arial"/>
          <w:i/>
        </w:rPr>
        <w:t>,</w:t>
      </w:r>
      <w:r w:rsidR="00497B8B" w:rsidRPr="00F56A63">
        <w:rPr>
          <w:rFonts w:ascii="Arial" w:hAnsi="Arial" w:cs="Arial"/>
          <w:i/>
        </w:rPr>
        <w:t>1</w:t>
      </w:r>
      <w:r w:rsidR="006D59C6" w:rsidRPr="00F56A63">
        <w:rPr>
          <w:rFonts w:ascii="Arial" w:hAnsi="Arial" w:cs="Arial"/>
          <w:i/>
        </w:rPr>
        <w:t>-</w:t>
      </w:r>
      <w:r w:rsidR="00497B8B" w:rsidRPr="00F56A63">
        <w:rPr>
          <w:rFonts w:ascii="Arial" w:hAnsi="Arial" w:cs="Arial"/>
          <w:i/>
        </w:rPr>
        <w:t>12</w:t>
      </w:r>
      <w:r w:rsidR="006D59C6" w:rsidRPr="00F56A63">
        <w:rPr>
          <w:rFonts w:ascii="Arial" w:hAnsi="Arial" w:cs="Arial"/>
          <w:i/>
        </w:rPr>
        <w:t>)</w:t>
      </w:r>
      <w:bookmarkEnd w:id="0"/>
      <w:r w:rsidR="0067773A" w:rsidRPr="00F56A63">
        <w:rPr>
          <w:rFonts w:ascii="Arial" w:hAnsi="Arial" w:cs="Arial"/>
          <w:i/>
        </w:rPr>
        <w:t>.</w:t>
      </w:r>
    </w:p>
    <w:p w14:paraId="5564A534" w14:textId="77777777" w:rsidR="009F120B" w:rsidRDefault="009F120B" w:rsidP="009F120B">
      <w:pPr>
        <w:spacing w:after="120"/>
        <w:jc w:val="both"/>
        <w:rPr>
          <w:rFonts w:ascii="Arial" w:hAnsi="Arial" w:cs="Arial"/>
          <w:iCs/>
        </w:rPr>
      </w:pPr>
      <w:r>
        <w:rPr>
          <w:rFonts w:ascii="Arial" w:hAnsi="Arial" w:cs="Arial"/>
          <w:iCs/>
        </w:rPr>
        <w:t xml:space="preserve">Nella Prima Lettera ai Corinzi lui confessa di camminare con il pensiero di Cristo: </w:t>
      </w:r>
      <w:r w:rsidRPr="009F120B">
        <w:rPr>
          <w:rFonts w:ascii="Arial" w:hAnsi="Arial" w:cs="Arial"/>
          <w:i/>
        </w:rPr>
        <w:t xml:space="preserve">“Ma, come sta scritto: Quelle cose che occhio non vide, né orecchio udì, né mai entrarono in cuore di uomo, Dio le ha preparate per coloro che lo amano. 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w:t>
      </w:r>
      <w:r w:rsidRPr="009F120B">
        <w:rPr>
          <w:rFonts w:ascii="Arial" w:hAnsi="Arial" w:cs="Arial"/>
          <w:i/>
        </w:rPr>
        <w:lastRenderedPageBreak/>
        <w:t xml:space="preserve">da nessuno. Infatti chi mai ha conosciuto il pensiero del Signore in modo da poterlo consigliare? Ora, noi abbiamo il pensiero di Cristo (1Cro 2,9-16). </w:t>
      </w:r>
      <w:r>
        <w:rPr>
          <w:rFonts w:ascii="Arial" w:hAnsi="Arial" w:cs="Arial"/>
          <w:iCs/>
        </w:rPr>
        <w:t>Ecco il solo vero lievito del cristiano: vivere, annunciare, insegnare, testimoniare il pensiero di Cristo sempre con sapienza di Spirito Santo.</w:t>
      </w:r>
    </w:p>
    <w:p w14:paraId="34EF9FAB" w14:textId="085FF9FB" w:rsidR="00AA0D79" w:rsidRDefault="009F120B" w:rsidP="00755E39">
      <w:pPr>
        <w:spacing w:after="120"/>
        <w:jc w:val="both"/>
        <w:rPr>
          <w:rFonts w:ascii="Arial" w:hAnsi="Arial"/>
        </w:rPr>
      </w:pPr>
      <w:r>
        <w:rPr>
          <w:rFonts w:ascii="Arial" w:hAnsi="Arial" w:cs="Arial"/>
        </w:rPr>
        <w:t>A questi tre lieviti dai quali ci dobbiamo guardare, oggi se ne sono aggiunti molt</w:t>
      </w:r>
      <w:r w:rsidR="00755E39">
        <w:rPr>
          <w:rFonts w:ascii="Arial" w:hAnsi="Arial" w:cs="Arial"/>
        </w:rPr>
        <w:t xml:space="preserve">issimi </w:t>
      </w:r>
      <w:r>
        <w:rPr>
          <w:rFonts w:ascii="Arial" w:hAnsi="Arial" w:cs="Arial"/>
        </w:rPr>
        <w:t xml:space="preserve">altri. </w:t>
      </w:r>
      <w:r w:rsidR="00755E39">
        <w:rPr>
          <w:rFonts w:ascii="Arial" w:hAnsi="Arial" w:cs="Arial"/>
        </w:rPr>
        <w:t xml:space="preserve">Ne mettiamo in luce solo uno: </w:t>
      </w:r>
      <w:r>
        <w:rPr>
          <w:rFonts w:ascii="Arial" w:hAnsi="Arial" w:cs="Arial"/>
        </w:rPr>
        <w:t>è il lievito della confusione</w:t>
      </w:r>
      <w:r w:rsidR="003F3983">
        <w:rPr>
          <w:rFonts w:ascii="Arial" w:hAnsi="Arial" w:cs="Arial"/>
        </w:rPr>
        <w:t xml:space="preserve"> umana</w:t>
      </w:r>
      <w:r>
        <w:rPr>
          <w:rFonts w:ascii="Arial" w:hAnsi="Arial" w:cs="Arial"/>
        </w:rPr>
        <w:t>: tutto oggi è confuso: bene e male, luce e tenebra, giustizia e ingiustizia, Parola di Dio e parola dell’uomo, verità dello Spirito Santo e sentimento dell’uomo, vera religione e falsa religione, vera rivelazione e falsa rivelazione, verità e favola, dogma e false dottrine dell’uomo. Questo lievito in pochi anni ha annientato tutto il dato oggettivo cristiano, facendoci precipitare nel dato soggettivo personale, al quale tutto il pensiero di Dio e di Cristo secondo la verità dello Spirito Santo, viene sottomesso.</w:t>
      </w:r>
      <w:r w:rsidR="00755E39">
        <w:rPr>
          <w:rFonts w:ascii="Arial" w:hAnsi="Arial" w:cs="Arial"/>
        </w:rPr>
        <w:t xml:space="preserve"> </w:t>
      </w:r>
      <w:r w:rsidR="00755E39">
        <w:rPr>
          <w:rFonts w:ascii="Arial" w:hAnsi="Arial"/>
        </w:rPr>
        <w:t xml:space="preserve">Volendo andare più in profondità </w:t>
      </w:r>
      <w:r w:rsidR="00755E39">
        <w:rPr>
          <w:rFonts w:ascii="Arial" w:hAnsi="Arial" w:cs="Arial"/>
        </w:rPr>
        <w:t>chiediamoci</w:t>
      </w:r>
      <w:r w:rsidR="00AA0D79">
        <w:rPr>
          <w:rFonts w:ascii="Arial" w:hAnsi="Arial"/>
        </w:rPr>
        <w:t xml:space="preserve">: </w:t>
      </w:r>
      <w:r w:rsidR="00AA0D79" w:rsidRPr="00AA0D79">
        <w:rPr>
          <w:rFonts w:ascii="Arial" w:hAnsi="Arial"/>
        </w:rPr>
        <w:t>qual è la sorgente dalla quale essa nasce? La confusione umana è quel pensiero, frutto della nostra idolatria nella quale siamo precipitati, nel quale</w:t>
      </w:r>
      <w:r w:rsidR="00755E39">
        <w:rPr>
          <w:rFonts w:ascii="Arial" w:hAnsi="Arial"/>
        </w:rPr>
        <w:t>, come si è già scritto,</w:t>
      </w:r>
      <w:r w:rsidR="00AA0D79" w:rsidRPr="00AA0D79">
        <w:rPr>
          <w:rFonts w:ascii="Arial" w:hAnsi="Arial"/>
        </w:rPr>
        <w:t xml:space="preserve"> non vi è più </w:t>
      </w:r>
      <w:r w:rsidR="00755E39">
        <w:rPr>
          <w:rFonts w:ascii="Arial" w:hAnsi="Arial"/>
        </w:rPr>
        <w:t xml:space="preserve">alcuna </w:t>
      </w:r>
      <w:r w:rsidR="00AA0D79" w:rsidRPr="00AA0D79">
        <w:rPr>
          <w:rFonts w:ascii="Arial" w:hAnsi="Arial"/>
        </w:rPr>
        <w:t xml:space="preserve">distinzione, </w:t>
      </w:r>
      <w:r w:rsidR="00755E39">
        <w:rPr>
          <w:rFonts w:ascii="Arial" w:hAnsi="Arial"/>
        </w:rPr>
        <w:t xml:space="preserve">alcuna </w:t>
      </w:r>
      <w:r w:rsidR="00AA0D79" w:rsidRPr="00AA0D79">
        <w:rPr>
          <w:rFonts w:ascii="Arial" w:hAnsi="Arial"/>
        </w:rPr>
        <w:t>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La confusione umana oggi si sta spingendo fino ad abolire le stesse legge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w:t>
      </w:r>
      <w:r w:rsidR="00AA0D79">
        <w:rPr>
          <w:rFonts w:ascii="Arial" w:hAnsi="Arial"/>
        </w:rPr>
        <w:t xml:space="preserve"> </w:t>
      </w:r>
      <w:r w:rsidR="00AA0D79" w:rsidRPr="00AA0D79">
        <w:rPr>
          <w:rFonts w:ascii="Arial" w:hAnsi="Arial"/>
        </w:rPr>
        <w:t xml:space="preserve">Ecco cosa producono da una parte l’irresponsabilità di Aronne e dall’altra la responsabilità di Mosè: </w:t>
      </w:r>
    </w:p>
    <w:p w14:paraId="1B615249" w14:textId="6DD2395D" w:rsidR="00AA0D79" w:rsidRPr="00AA0D79" w:rsidRDefault="00AA0D79" w:rsidP="00AA0D79">
      <w:pPr>
        <w:spacing w:after="120"/>
        <w:jc w:val="both"/>
        <w:rPr>
          <w:rFonts w:ascii="Arial" w:hAnsi="Arial"/>
          <w:i/>
          <w:iCs/>
        </w:rPr>
      </w:pPr>
      <w:r w:rsidRPr="00AA0D79">
        <w:rPr>
          <w:rFonts w:ascii="Arial" w:hAnsi="Arial"/>
          <w:i/>
          <w:iCs/>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7F9E8046" w14:textId="77777777" w:rsidR="00AA0D79" w:rsidRPr="00AA0D79" w:rsidRDefault="00AA0D79" w:rsidP="00AA0D79">
      <w:pPr>
        <w:spacing w:after="120"/>
        <w:jc w:val="both"/>
        <w:rPr>
          <w:rFonts w:ascii="Arial" w:hAnsi="Arial"/>
          <w:i/>
          <w:iCs/>
        </w:rPr>
      </w:pPr>
      <w:r w:rsidRPr="00AA0D79">
        <w:rPr>
          <w:rFonts w:ascii="Arial" w:hAnsi="Arial"/>
          <w:i/>
          <w:iCs/>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7EAC01C0" w14:textId="77777777" w:rsidR="00AA0D79" w:rsidRPr="00AA0D79" w:rsidRDefault="00AA0D79" w:rsidP="00AA0D79">
      <w:pPr>
        <w:spacing w:after="120"/>
        <w:jc w:val="both"/>
        <w:rPr>
          <w:rFonts w:ascii="Arial" w:hAnsi="Arial"/>
          <w:i/>
          <w:iCs/>
        </w:rPr>
      </w:pPr>
      <w:r w:rsidRPr="00AA0D79">
        <w:rPr>
          <w:rFonts w:ascii="Arial" w:hAnsi="Arial"/>
          <w:i/>
          <w:iCs/>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 </w:t>
      </w:r>
    </w:p>
    <w:p w14:paraId="47078248" w14:textId="77777777" w:rsidR="00AA0D79" w:rsidRDefault="00AA0D79" w:rsidP="00AA0D79">
      <w:pPr>
        <w:spacing w:after="120"/>
        <w:jc w:val="both"/>
        <w:rPr>
          <w:rFonts w:ascii="Arial" w:hAnsi="Arial"/>
        </w:rPr>
      </w:pPr>
      <w:r w:rsidRPr="00AA0D79">
        <w:rPr>
          <w:rFonts w:ascii="Arial" w:hAnsi="Arial"/>
        </w:rPr>
        <w:t xml:space="preserve">Ecco ora la confusione che crea l’idolatria: </w:t>
      </w:r>
    </w:p>
    <w:p w14:paraId="27CC1A90" w14:textId="67CD38C3" w:rsidR="00AA0D79" w:rsidRPr="00AA0D79" w:rsidRDefault="00AA0D79" w:rsidP="00AA0D79">
      <w:pPr>
        <w:spacing w:after="120"/>
        <w:jc w:val="both"/>
        <w:rPr>
          <w:rFonts w:ascii="Arial" w:hAnsi="Arial"/>
        </w:rPr>
      </w:pPr>
      <w:r w:rsidRPr="00AA0D79">
        <w:rPr>
          <w:rFonts w:ascii="Arial" w:hAnsi="Arial"/>
        </w:rPr>
        <w:lastRenderedPageBreak/>
        <w:t xml:space="preserve">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 12-31). </w:t>
      </w:r>
    </w:p>
    <w:p w14:paraId="42E0110D" w14:textId="77777777" w:rsidR="00AA0D79" w:rsidRDefault="00AA0D79" w:rsidP="00AA0D79">
      <w:pPr>
        <w:spacing w:after="120"/>
        <w:jc w:val="both"/>
        <w:rPr>
          <w:rFonts w:ascii="Arial" w:hAnsi="Arial"/>
        </w:rPr>
      </w:pPr>
      <w:r w:rsidRPr="00AA0D79">
        <w:rPr>
          <w:rFonts w:ascii="Arial" w:hAnsi="Arial"/>
        </w:rPr>
        <w:t xml:space="preserve">Contro ogni confusione è obbligo del pastore del gregge vigilare: </w:t>
      </w:r>
    </w:p>
    <w:p w14:paraId="5C23CADF" w14:textId="061DDE26" w:rsidR="00AA0D79" w:rsidRPr="00AA0D79" w:rsidRDefault="00AA0D79" w:rsidP="00AA0D79">
      <w:pPr>
        <w:spacing w:after="120"/>
        <w:jc w:val="both"/>
        <w:rPr>
          <w:rFonts w:ascii="Arial" w:hAnsi="Arial"/>
          <w:i/>
          <w:iCs/>
        </w:rPr>
      </w:pPr>
      <w:r w:rsidRPr="00AA0D79">
        <w:rPr>
          <w:rFonts w:ascii="Arial" w:hAnsi="Arial"/>
          <w:i/>
          <w:iCs/>
        </w:rPr>
        <w:t xml:space="preserve">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 Proponendo queste cose ai fratelli, sarai un buon ministro di Cristo Gesù, nutrito dalle parole della fede e della buona dottrina che hai seguito. Evita invece le favole profane, roba da vecchie donnicciole. 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(1Tm 4,1-16).  </w:t>
      </w:r>
    </w:p>
    <w:p w14:paraId="642AAE91" w14:textId="57A9D39E" w:rsidR="00AA0D79" w:rsidRPr="00AA0D79" w:rsidRDefault="00AA0D79" w:rsidP="00AA0D79">
      <w:pPr>
        <w:spacing w:after="120"/>
        <w:jc w:val="both"/>
        <w:rPr>
          <w:rFonts w:ascii="Arial" w:hAnsi="Arial"/>
          <w:i/>
          <w:iCs/>
        </w:rPr>
      </w:pPr>
      <w:r w:rsidRPr="00AA0D79">
        <w:rPr>
          <w:rFonts w:ascii="Arial" w:hAnsi="Arial"/>
        </w:rPr>
        <w:t xml:space="preserve">Ecco come l’Apostolo Pietro vigila sul suo gregge: </w:t>
      </w:r>
      <w:r w:rsidRPr="00AA0D79">
        <w:rPr>
          <w:rFonts w:ascii="Arial" w:hAnsi="Arial"/>
          <w:i/>
          <w:iCs/>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5477DD8C" w14:textId="77777777" w:rsidR="00AA0D79" w:rsidRPr="00AA0D79" w:rsidRDefault="00AA0D79" w:rsidP="00AA0D79">
      <w:pPr>
        <w:spacing w:after="120"/>
        <w:jc w:val="both"/>
        <w:rPr>
          <w:rFonts w:ascii="Arial" w:hAnsi="Arial"/>
          <w:i/>
          <w:iCs/>
        </w:rPr>
      </w:pPr>
      <w:r w:rsidRPr="00AA0D79">
        <w:rPr>
          <w:rFonts w:ascii="Arial" w:hAnsi="Arial"/>
          <w:i/>
          <w:iCs/>
        </w:rPr>
        <w:t xml:space="preserve">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w:t>
      </w:r>
      <w:r w:rsidRPr="00AA0D79">
        <w:rPr>
          <w:rFonts w:ascii="Arial" w:hAnsi="Arial"/>
          <w:i/>
          <w:iCs/>
        </w:rPr>
        <w:lastRenderedPageBreak/>
        <w:t>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(2Pt 2,1-19).</w:t>
      </w:r>
    </w:p>
    <w:p w14:paraId="4A151B0D" w14:textId="157B1AC7" w:rsidR="00AA0D79" w:rsidRDefault="00AA0D79" w:rsidP="00AA0D79">
      <w:pPr>
        <w:spacing w:after="120"/>
        <w:jc w:val="both"/>
        <w:rPr>
          <w:rFonts w:ascii="Arial" w:hAnsi="Arial"/>
        </w:rPr>
      </w:pPr>
      <w:r w:rsidRPr="00AA0D79">
        <w:rPr>
          <w:rFonts w:ascii="Arial" w:hAnsi="Arial"/>
        </w:rPr>
        <w:t>Dove c’è confusione lì c’è idolatria. Dove c’è idolatria c’è immoralità. Dove c’è immoralità c’è distacco dalla Parola. Dove c’è distacco dalla Parola c’è distacco da Cristo Signore. Dove c’è distacco da Cristo Signore sempre c’è idolatria. Chi ci potrà liberare da questo circuito di letale confusione? Solo lo Spirito Santo ci potrà liberare, ma Lui ci libera per mezzo di Persone che credono con fede integra e pura nella Parola di Cristo Gesù e in Cristo Gesù Parola di vita eterna e di salvezza. La Vergine Maria, la Madre della Redenzione, ci aiuti a ritornare alla purezza della fede in Cristo Gesù. Angeli e Santi intercedano per noi tutti.</w:t>
      </w:r>
    </w:p>
    <w:p w14:paraId="4ED42945" w14:textId="54B832B2" w:rsidR="00AA0D79" w:rsidRPr="00AA0D79" w:rsidRDefault="00AA0D79" w:rsidP="00AA0D79">
      <w:pPr>
        <w:spacing w:after="120"/>
        <w:jc w:val="both"/>
        <w:rPr>
          <w:rFonts w:ascii="Arial" w:hAnsi="Arial"/>
          <w:i/>
          <w:iCs/>
        </w:rPr>
      </w:pPr>
      <w:r>
        <w:rPr>
          <w:rFonts w:ascii="Arial" w:hAnsi="Arial"/>
        </w:rPr>
        <w:t xml:space="preserve">Ecco chi è il cristiano secondo il pensiero di Cristo Gesù.  </w:t>
      </w:r>
      <w:r w:rsidRPr="00AA0D79">
        <w:rPr>
          <w:rFonts w:ascii="Arial" w:hAnsi="Arial"/>
        </w:rPr>
        <w:t>Vero lievito di conversione</w:t>
      </w:r>
      <w:r>
        <w:rPr>
          <w:rFonts w:ascii="Arial" w:hAnsi="Arial"/>
        </w:rPr>
        <w:t xml:space="preserve">: </w:t>
      </w:r>
      <w:r w:rsidRPr="00AA0D79">
        <w:rPr>
          <w:rFonts w:ascii="Arial" w:hAnsi="Arial"/>
        </w:rPr>
        <w:t xml:space="preserve">Il cristiano riceve dallo Spirito Santo una speciale missione: essere vero lievito di conversione nel mondo, in mezzo ad ogni uomo. Allora è cosa giusta chiedersi: Cosa è la conversione per il cristiano? La conversione per il cristiano non consiste in una adesione ad una legge nuova, ad una morale nuova, ad un culto nuovo, ad una liturgia nuova, ad una teologia nuova, ad una antropologia nuova, ad una filosofia nuova, ad un umanesimo nuovo, ad una ecologia nuova, ad ogni struttura visibile nuova. Il cristiano si può convertire ad ogni cosa nuova che viene operata sulla nostra terra, ma queste conversioni non sono del cristiano, non gli appartengono. Allora a cosa si deve convertire il cristiano? Il cristiano non si deve convertire ad una cosa o ad un pensiero. Il cristiano si deve convertire a Cristo Gesù. Cosa è la conversione a Cristi Signore? È la trasformazione della vita di Cristo in nostra vita, dei suoi pensieri in nostri pensieri, della sua volontà in nostra volontà, del suo amore in nostro amore, del suo cuore in nostro cuore. Questa trasformazione deve giungere fino a trasformarci anche nel nostro corpo ad immagine visibile di lui, immagine visibile fino a portare i segni della sua passione nel nostro corpo. Ecco come questa conversione viene manifestata dall’Apostolo Paolo: </w:t>
      </w:r>
      <w:r w:rsidRPr="00AA0D79">
        <w:rPr>
          <w:rFonts w:ascii="Arial" w:hAnsi="Arial"/>
          <w:i/>
          <w:iCs/>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 </w:t>
      </w:r>
    </w:p>
    <w:p w14:paraId="3C40263E" w14:textId="77777777" w:rsidR="00AA0D79" w:rsidRPr="00AA0D79" w:rsidRDefault="00AA0D79" w:rsidP="00AA0D79">
      <w:pPr>
        <w:spacing w:after="120"/>
        <w:jc w:val="both"/>
        <w:rPr>
          <w:rFonts w:ascii="Arial" w:hAnsi="Arial"/>
          <w:i/>
          <w:iCs/>
        </w:rPr>
      </w:pPr>
      <w:r w:rsidRPr="00AA0D79">
        <w:rPr>
          <w:rFonts w:ascii="Arial" w:hAnsi="Arial"/>
        </w:rPr>
        <w:t xml:space="preserve">Ecco come l’Apostolo vive questa sua conformazione alla vita di Cristo Gesù: </w:t>
      </w:r>
      <w:r w:rsidRPr="00AA0D79">
        <w:rPr>
          <w:rFonts w:ascii="Arial" w:hAnsi="Arial"/>
          <w:i/>
          <w:iCs/>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w:t>
      </w:r>
    </w:p>
    <w:p w14:paraId="0407E63A" w14:textId="77777777" w:rsidR="00AA0D79" w:rsidRPr="00AA0D79" w:rsidRDefault="00AA0D79" w:rsidP="00AA0D79">
      <w:pPr>
        <w:spacing w:after="120"/>
        <w:jc w:val="both"/>
        <w:rPr>
          <w:rFonts w:ascii="Arial" w:hAnsi="Arial"/>
          <w:i/>
          <w:iCs/>
        </w:rPr>
      </w:pPr>
      <w:r w:rsidRPr="00AA0D79">
        <w:rPr>
          <w:rFonts w:ascii="Arial" w:hAnsi="Arial"/>
          <w:i/>
          <w:iCs/>
        </w:rPr>
        <w:t xml:space="preserve">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w:t>
      </w:r>
      <w:r w:rsidRPr="00AA0D79">
        <w:rPr>
          <w:rFonts w:ascii="Arial" w:hAnsi="Arial"/>
          <w:i/>
          <w:iCs/>
        </w:rPr>
        <w:lastRenderedPageBreak/>
        <w:t xml:space="preserve">per conformarlo al suo corpo glorioso, in virtù del potere che egli ha di sottomettere a sé tutte le cose” (Fil 3,1-21). </w:t>
      </w:r>
    </w:p>
    <w:p w14:paraId="3E180069" w14:textId="77777777" w:rsidR="00AA0D79" w:rsidRPr="00AA0D79" w:rsidRDefault="00AA0D79" w:rsidP="00AA0D79">
      <w:pPr>
        <w:spacing w:after="120"/>
        <w:jc w:val="both"/>
        <w:rPr>
          <w:rFonts w:ascii="Arial" w:hAnsi="Arial"/>
        </w:rPr>
      </w:pPr>
      <w:r w:rsidRPr="00AA0D79">
        <w:rPr>
          <w:rFonts w:ascii="Arial" w:hAnsi="Arial"/>
        </w:rPr>
        <w:t xml:space="preserve">Questa conversione l’Apostolo la manifesta perfetta nel suo corpo: </w:t>
      </w:r>
      <w:r w:rsidRPr="00AA0D79">
        <w:rPr>
          <w:rFonts w:ascii="Arial" w:hAnsi="Arial"/>
          <w:i/>
          <w:iCs/>
        </w:rPr>
        <w:t>“Sono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(Gal 2,19-3,1).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(Gal 6,14-17).</w:t>
      </w:r>
      <w:r w:rsidRPr="00AA0D79">
        <w:rPr>
          <w:rFonts w:ascii="Arial" w:hAnsi="Arial"/>
        </w:rPr>
        <w:t xml:space="preserve"> Se il cristiano vuole essere nel mondo, in mezzo ai suoi fratelli vero lievito di conversione, lui che è pasta di peccato, deve immersi totalmente nella pasta lievitata che è Cristo Gesù. Solo lasciandosi lui lievitare sul suo Signore diverrà lievito di conversione a Cristo per ogni altro uomo. La forza di lievitazione della nostra vita è data dalla misura secondo la quale siamo noi lievitati di Cristo Gesù. Ecco allora la grande vocazione del cristiano: lasciarsi lievitare da Cristo fino a divenire immagine visibile di Lui. Solo chi diviene lievito di Cristo potrà essere lievito nel mondo per i suoi fratelli. Chi non è lievito di Cristo, creerà novità umane, ma per lui nessuno sarà lievitato di Cristo Gesù. </w:t>
      </w:r>
    </w:p>
    <w:p w14:paraId="1DAC4DD9" w14:textId="55039FAB" w:rsidR="00AA0D79" w:rsidRPr="003F3983" w:rsidRDefault="00AA0D79" w:rsidP="00AA0D79">
      <w:pPr>
        <w:spacing w:after="120"/>
        <w:jc w:val="both"/>
        <w:rPr>
          <w:rFonts w:ascii="Arial" w:hAnsi="Arial"/>
          <w:i/>
          <w:iCs/>
        </w:rPr>
      </w:pPr>
      <w:r w:rsidRPr="00AA0D79">
        <w:rPr>
          <w:rFonts w:ascii="Arial" w:hAnsi="Arial"/>
        </w:rPr>
        <w:t>Vero lievito di fede</w:t>
      </w:r>
      <w:r>
        <w:rPr>
          <w:rFonts w:ascii="Arial" w:hAnsi="Arial"/>
        </w:rPr>
        <w:t xml:space="preserve">: </w:t>
      </w:r>
      <w:r w:rsidRPr="00AA0D79">
        <w:rPr>
          <w:rFonts w:ascii="Arial" w:hAnsi="Arial"/>
        </w:rPr>
        <w:t xml:space="preserve">Essere lievito di fede per il cristiano significa che la sua vita è il frutto della sua obbedienza ad ogni Parola del Signore. L’obbedienza va data sia ai grandi comandamenti della Legge così come anche ai più piccoli precetti. La santità per il cristiano in questo consiste: nel vivere lui di ogni parola che è uscita, esce, uscirà dal cuore di Cristo Signore. Ecco come Gesù vuole che il cristiano sia lievito di fede: credendo in ogni sua parola e manifestando con la sua vita che tutto ciò che lui fa è purissima obbedienza alla Parola: </w:t>
      </w:r>
      <w:r w:rsidRPr="003F3983">
        <w:rPr>
          <w:rFonts w:ascii="Arial" w:hAnsi="Arial"/>
          <w:i/>
          <w:iCs/>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p>
    <w:p w14:paraId="76334A42" w14:textId="77777777" w:rsidR="00AA0D79" w:rsidRPr="003F3983" w:rsidRDefault="00AA0D79" w:rsidP="00AA0D79">
      <w:pPr>
        <w:spacing w:after="120"/>
        <w:jc w:val="both"/>
        <w:rPr>
          <w:rFonts w:ascii="Arial" w:hAnsi="Arial"/>
          <w:i/>
          <w:iCs/>
        </w:rPr>
      </w:pPr>
      <w:r w:rsidRPr="003F3983">
        <w:rPr>
          <w:rFonts w:ascii="Arial" w:hAnsi="Arial"/>
          <w:i/>
          <w:iCs/>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28B4AA4F" w14:textId="77777777" w:rsidR="00AA0D79" w:rsidRPr="003F3983" w:rsidRDefault="00AA0D79" w:rsidP="00AA0D79">
      <w:pPr>
        <w:spacing w:after="120"/>
        <w:jc w:val="both"/>
        <w:rPr>
          <w:rFonts w:ascii="Arial" w:hAnsi="Arial"/>
          <w:i/>
          <w:iCs/>
        </w:rPr>
      </w:pPr>
      <w:r w:rsidRPr="003F3983">
        <w:rPr>
          <w:rFonts w:ascii="Arial" w:hAnsi="Arial"/>
          <w:i/>
          <w:iCs/>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p>
    <w:p w14:paraId="35F65491" w14:textId="77777777" w:rsidR="00AA0D79" w:rsidRPr="003F3983" w:rsidRDefault="00AA0D79" w:rsidP="00AA0D79">
      <w:pPr>
        <w:spacing w:after="120"/>
        <w:jc w:val="both"/>
        <w:rPr>
          <w:rFonts w:ascii="Arial" w:hAnsi="Arial"/>
          <w:i/>
          <w:iCs/>
        </w:rPr>
      </w:pPr>
      <w:r w:rsidRPr="003F3983">
        <w:rPr>
          <w:rFonts w:ascii="Arial" w:hAnsi="Arial"/>
          <w:i/>
          <w:iCs/>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w:t>
      </w:r>
      <w:r w:rsidRPr="003F3983">
        <w:rPr>
          <w:rFonts w:ascii="Arial" w:hAnsi="Arial"/>
          <w:i/>
          <w:iCs/>
        </w:rPr>
        <w:lastRenderedPageBreak/>
        <w:t>Non giurare neppure per la tua testa, perché non hai il potere di rendere bianco o nero un solo capello. Sia invece il vostro parlare: “Sì, sì”, “No, no”; il di più viene dal Maligno.</w:t>
      </w:r>
    </w:p>
    <w:p w14:paraId="46171D89" w14:textId="77777777" w:rsidR="00AA0D79" w:rsidRPr="00AA0D79" w:rsidRDefault="00AA0D79" w:rsidP="00AA0D79">
      <w:pPr>
        <w:spacing w:after="120"/>
        <w:jc w:val="both"/>
        <w:rPr>
          <w:rFonts w:ascii="Arial" w:hAnsi="Arial"/>
        </w:rPr>
      </w:pPr>
      <w:r w:rsidRPr="003F3983">
        <w:rPr>
          <w:rFonts w:ascii="Arial" w:hAnsi="Arial"/>
          <w:i/>
          <w:iCs/>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5,13-48).</w:t>
      </w:r>
      <w:r w:rsidRPr="00AA0D79">
        <w:rPr>
          <w:rFonts w:ascii="Arial" w:hAnsi="Arial"/>
        </w:rPr>
        <w:t xml:space="preserve"> Il cristiano è vero lievito di fede quando crede in tutte queste parole e le vive con perfetta obbedienza per tutti i giorni della sua vita. Fede, obbedienza alla fede, vita del cristiano non sono tre cose, ma una cosa sola. Se sono una cosa sola e una cosa sola rimangono, allora lui sarà vero lievito di fede nel mondo per i suoi fratelli. La missione evangelizzatrice del cristiano avviene per natura trasformata in Cristo attraverso la sua piena obbedienza alla verità, alla Parola, alla volontà del Padre, a Cristo, Modello dato a noi dal Padre perché ci trasformiamo in sua vita e Lui divenga nostra vita. Ogni forma e ogni modalità di evangelizzazione che è artificiale e non naturale non produce frutti. Come il fuoco è lievito per il ferro facendolo divenire fuoco attraverso la sua natura di fuoco, così anche il cristiano è lievito dei suoi fratelli facendoli divenire cristiani attraverso la sua natura di cristiano. Il cristiano è lievito di fede per il mondo intero per natura trasformata in Cristo attraverso la sua piena obbedienza alla Parola, alla fede, alla verità. </w:t>
      </w:r>
    </w:p>
    <w:p w14:paraId="25F9F731" w14:textId="103E80FD" w:rsidR="00AA0D79" w:rsidRPr="00AA0D79" w:rsidRDefault="00AA0D79" w:rsidP="00AA0D79">
      <w:pPr>
        <w:spacing w:after="120"/>
        <w:jc w:val="both"/>
        <w:rPr>
          <w:rFonts w:ascii="Arial" w:hAnsi="Arial"/>
        </w:rPr>
      </w:pPr>
      <w:r w:rsidRPr="00AA0D79">
        <w:rPr>
          <w:rFonts w:ascii="Arial" w:hAnsi="Arial"/>
        </w:rPr>
        <w:t>Se il cristiano non è vero lievito di fede, di verità, di obbedienza alla Parola, diviene nella comunità cristiana lievito del mondo. Ecco come l’Apostolo Paolo denuncia questo pericolo: “Si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r w:rsidR="003F3983">
        <w:rPr>
          <w:rFonts w:ascii="Arial" w:hAnsi="Arial"/>
        </w:rPr>
        <w:t xml:space="preserve"> </w:t>
      </w:r>
      <w:r w:rsidRPr="003F3983">
        <w:rPr>
          <w:rFonts w:ascii="Arial" w:hAnsi="Arial"/>
          <w:i/>
          <w:iCs/>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w:t>
      </w:r>
      <w:r w:rsidRPr="00AA0D79">
        <w:rPr>
          <w:rFonts w:ascii="Arial" w:hAnsi="Arial"/>
        </w:rPr>
        <w:t xml:space="preserve">  O siamo lievito di fede e di Vangelo nella Chiesa e nel mondo o diveniamo lievito di non fede e di antivangelo nella Chiesa e nel mondo. Tutto è dalla nostra natura trasformata in Vangelo. Come è la nostra natura così è il nostro lievito. Se siamo natura secondo il mondo, mai saremo natura secondo il Vangelo. Se siano natura secondo il Vangelo dobbiamo vigilare affinché mai ritorniamo ad essere natura secondo il mondo. Con la grazia del Signore come è possibile divenire natura secondo il Vangelo così è possibile sempre rimanere natura secondo il Vangelo. Dobbiamo credere che è possibile e chiedere al Signore ogni grazia in Cristo e ogni fortezza nello Spirito Santo. Rimaniamo natura di Vangelo saremo lievito di Vangelo.</w:t>
      </w:r>
    </w:p>
    <w:p w14:paraId="573A19F0" w14:textId="7CDF66C8" w:rsidR="00AA0D79" w:rsidRPr="003F3983" w:rsidRDefault="00AA0D79" w:rsidP="00AA0D79">
      <w:pPr>
        <w:spacing w:after="120"/>
        <w:jc w:val="both"/>
        <w:rPr>
          <w:rFonts w:ascii="Arial" w:hAnsi="Arial"/>
          <w:i/>
          <w:iCs/>
        </w:rPr>
      </w:pPr>
      <w:r w:rsidRPr="00AA0D79">
        <w:rPr>
          <w:rFonts w:ascii="Arial" w:hAnsi="Arial"/>
        </w:rPr>
        <w:t>V</w:t>
      </w:r>
      <w:r w:rsidR="003F3983" w:rsidRPr="00AA0D79">
        <w:rPr>
          <w:rFonts w:ascii="Arial" w:hAnsi="Arial"/>
        </w:rPr>
        <w:t>ero lievito di santità</w:t>
      </w:r>
      <w:r w:rsidR="003F3983">
        <w:rPr>
          <w:rFonts w:ascii="Arial" w:hAnsi="Arial"/>
        </w:rPr>
        <w:t xml:space="preserve">: </w:t>
      </w:r>
      <w:r w:rsidRPr="00AA0D79">
        <w:rPr>
          <w:rFonts w:ascii="Arial" w:hAnsi="Arial"/>
        </w:rPr>
        <w:t>La santità è dare spazio nella nostra vita perché viva in noi tutto l’amore del Padre, tutta la grazia di Cristo Gesù, tutta la comunione dello Spirito Santo. Chi vuole essere lievito di santità nella Chiesa e nel mondo, deve mettere ogni impegno per crescere nell’amore del Padre, nella grazia di Cristo, nella comunione dello Spirito Santo. Ma anche deve porre ogni attenzione affinché della ricchezza dell’amore del Padre, della grazia di Cristo, della comunione dello Spirito Santo nessun frammento vada perduto, sciupato, trascurato, non vissuto. Ecco cosa insegna l’Apostolo Paolo perché il cristiano cresca come vero lievito di santità:</w:t>
      </w:r>
      <w:r w:rsidRPr="003F3983">
        <w:rPr>
          <w:rFonts w:ascii="Arial" w:hAnsi="Arial"/>
          <w:i/>
          <w:iCs/>
        </w:rPr>
        <w:t xml:space="preserve"> “Vi dico dunque e vi scongiuro nel Signore: non comportatevi più come i pagani con i loro vani pensieri, accecati nella loro mente, estranei alla vita di Dio a causa dell’ignoranza che è in loro e della durezza del </w:t>
      </w:r>
      <w:r w:rsidRPr="003F3983">
        <w:rPr>
          <w:rFonts w:ascii="Arial" w:hAnsi="Arial"/>
          <w:i/>
          <w:iCs/>
        </w:rPr>
        <w:lastRenderedPageBreak/>
        <w:t>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p>
    <w:p w14:paraId="6B0202FC" w14:textId="77777777" w:rsidR="00AA0D79" w:rsidRPr="003F3983" w:rsidRDefault="00AA0D79" w:rsidP="00AA0D79">
      <w:pPr>
        <w:spacing w:after="120"/>
        <w:jc w:val="both"/>
        <w:rPr>
          <w:rFonts w:ascii="Arial" w:hAnsi="Arial"/>
          <w:i/>
          <w:iCs/>
        </w:rPr>
      </w:pPr>
      <w:r w:rsidRPr="003F3983">
        <w:rPr>
          <w:rFonts w:ascii="Arial" w:hAnsi="Arial"/>
          <w:i/>
          <w:iCs/>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w:t>
      </w:r>
    </w:p>
    <w:p w14:paraId="47396A31" w14:textId="77777777" w:rsidR="00AA0D79" w:rsidRPr="003F3983" w:rsidRDefault="00AA0D79" w:rsidP="00AA0D79">
      <w:pPr>
        <w:spacing w:after="120"/>
        <w:jc w:val="both"/>
        <w:rPr>
          <w:rFonts w:ascii="Arial" w:hAnsi="Arial"/>
          <w:i/>
          <w:iCs/>
        </w:rPr>
      </w:pPr>
      <w:r w:rsidRPr="003F3983">
        <w:rPr>
          <w:rFonts w:ascii="Arial" w:hAnsi="Arial"/>
          <w:i/>
          <w:iCs/>
        </w:rPr>
        <w:t xml:space="preserve">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rirendendo continuamente grazie per ogni cosa a Dio Padre, nel nome del Signore nostro Gesù Cristo (Ef 4,17-5,20). </w:t>
      </w:r>
    </w:p>
    <w:p w14:paraId="00ABC254" w14:textId="77777777" w:rsidR="00AA0D79" w:rsidRPr="003F3983" w:rsidRDefault="00AA0D79" w:rsidP="00AA0D79">
      <w:pPr>
        <w:spacing w:after="120"/>
        <w:jc w:val="both"/>
        <w:rPr>
          <w:rFonts w:ascii="Arial" w:hAnsi="Arial"/>
          <w:i/>
          <w:iCs/>
        </w:rPr>
      </w:pPr>
      <w:r w:rsidRPr="00AA0D79">
        <w:rPr>
          <w:rFonts w:ascii="Arial" w:hAnsi="Arial"/>
        </w:rPr>
        <w:t>Ecco un’altra sublime regola per divenire lievito di santità:</w:t>
      </w:r>
      <w:r w:rsidRPr="003F3983">
        <w:rPr>
          <w:rFonts w:ascii="Arial" w:hAnsi="Arial"/>
          <w:i/>
          <w:iCs/>
        </w:rPr>
        <w:t xml:space="preserve">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3,8-17). </w:t>
      </w:r>
    </w:p>
    <w:p w14:paraId="584AD2E7" w14:textId="2176FF98" w:rsidR="00AA0D79" w:rsidRPr="00AA0D79" w:rsidRDefault="00AA0D79" w:rsidP="00AA0D79">
      <w:pPr>
        <w:spacing w:after="120"/>
        <w:jc w:val="both"/>
        <w:rPr>
          <w:rFonts w:ascii="Arial" w:hAnsi="Arial"/>
        </w:rPr>
      </w:pPr>
      <w:r w:rsidRPr="00AA0D79">
        <w:rPr>
          <w:rFonts w:ascii="Arial" w:hAnsi="Arial"/>
        </w:rPr>
        <w:t>La santità cristiana inizia dal corpo: da esso si devono togliere i vizi e al suo posto mettere le virtù. Inizia dai pensieri: dal cuore vanno tolti tutti i pensieri secondo il mondo e posti i pensieri secondo Dio, che sono i pensieri o il pensiero di Cristo. Inizia dall’anima: da essa va tolto ogni peccato e lasciare che il posto dei peccati lo prenda la grazia. Dire queste verità non è rigore e neanche rigorismo o rigidità. Le formule, se vogliamo che essere producano, non possono essere modificate. Il rigorismo e la rigidità mai potrà essere nelle formule della verità rivelata. Rigido è chi vuole dare da mangiare un vitello crudo ad un neonato. Il vitello va preso e trasformato in omogeneizzato. È sempre il vitello che viene trasformato. Così deve avvenire per il Vangelo. Il Vangelo deve rimanere sempre integro e puro nella sua “formula”. Poi spetta ai Pastori della Chiesa scegliere nello Spirito Santo la via perché ognuno a poco a poco inizi a nutrirsi di ogni verità in esso contenuta.</w:t>
      </w:r>
    </w:p>
    <w:p w14:paraId="4989BF36" w14:textId="77777777" w:rsidR="00AA0D79" w:rsidRPr="00AA0D79" w:rsidRDefault="00AA0D79" w:rsidP="00AA0D79">
      <w:pPr>
        <w:spacing w:after="120"/>
        <w:jc w:val="both"/>
        <w:rPr>
          <w:rFonts w:ascii="Arial" w:hAnsi="Arial"/>
        </w:rPr>
      </w:pPr>
      <w:r w:rsidRPr="00AA0D79">
        <w:rPr>
          <w:rFonts w:ascii="Arial" w:hAnsi="Arial"/>
        </w:rPr>
        <w:lastRenderedPageBreak/>
        <w:t xml:space="preserve">Oggi però serpeggia un cattivo, anzi pessimo vizio, tra i discepoli di Gesù: quando qualcuno parla secondo il Vangelo per demolirlo lo si accusa di rigidità. Le leggi della chimica, della fisica, della matematica, sono quelle e non altre. Se si vogliono i frutti, esse vanno rispettate con sommo rigore. Se non si rispettano con sommo rigore, i frutti sono catastrofici. Così è del Vangelo. Oggi stiamo assistendo ad un popolo cristiano immerso nella più grande immoralità, perché predicare il Vangelo nella sua interezza è detto rigidità e rigorismo. E così in nome della rigidità si sta creando il lassismo. Ormai si ingoiamo insieme cammelli e moscerini. Almeno scribi e farisei qualche moscerino lo filtravano, noi invece divoriamo e cammelli e moscerini. Tutto questo accade perché la predicazione della purezza del Vangelo è detta rigidità e rigorismo. </w:t>
      </w:r>
    </w:p>
    <w:p w14:paraId="44795102" w14:textId="77777777" w:rsidR="00AA0D79" w:rsidRPr="003F3983" w:rsidRDefault="00AA0D79" w:rsidP="00AA0D79">
      <w:pPr>
        <w:spacing w:after="120"/>
        <w:jc w:val="both"/>
        <w:rPr>
          <w:rFonts w:ascii="Arial" w:hAnsi="Arial"/>
          <w:i/>
          <w:iCs/>
        </w:rPr>
      </w:pPr>
      <w:r w:rsidRPr="00AA0D79">
        <w:rPr>
          <w:rFonts w:ascii="Arial" w:hAnsi="Arial"/>
        </w:rPr>
        <w:t>Così l’Apostolo Paolo a Timoteo:</w:t>
      </w:r>
      <w:r w:rsidRPr="003F3983">
        <w:rPr>
          <w:rFonts w:ascii="Arial" w:hAnsi="Arial"/>
          <w:i/>
          <w:iCs/>
        </w:rPr>
        <w:t xml:space="preserve"> “Sappi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7D25A41F" w14:textId="77777777" w:rsidR="00AA0D79" w:rsidRPr="003F3983" w:rsidRDefault="00AA0D79" w:rsidP="00AA0D79">
      <w:pPr>
        <w:spacing w:after="120"/>
        <w:jc w:val="both"/>
        <w:rPr>
          <w:rFonts w:ascii="Arial" w:hAnsi="Arial"/>
          <w:i/>
          <w:iCs/>
        </w:rPr>
      </w:pPr>
      <w:r w:rsidRPr="003F3983">
        <w:rPr>
          <w:rFonts w:ascii="Arial" w:hAnsi="Arial"/>
          <w:i/>
          <w:iCs/>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3,1-4,5). </w:t>
      </w:r>
    </w:p>
    <w:p w14:paraId="74CA2D8E" w14:textId="1DD4FBF5" w:rsidR="00AA0D79" w:rsidRDefault="00AA0D79" w:rsidP="00AA0D79">
      <w:pPr>
        <w:spacing w:after="120"/>
        <w:jc w:val="both"/>
        <w:rPr>
          <w:rFonts w:ascii="Arial" w:hAnsi="Arial"/>
        </w:rPr>
      </w:pPr>
      <w:r w:rsidRPr="00AA0D79">
        <w:rPr>
          <w:rFonts w:ascii="Arial" w:hAnsi="Arial"/>
        </w:rPr>
        <w:t xml:space="preserve">Sul rigore, sulla severità, sulla rigidità ecco cosa rivela il Libro della Sapienza e anche il Vangelo: </w:t>
      </w:r>
      <w:r w:rsidRPr="003F3983">
        <w:rPr>
          <w:rFonts w:ascii="Arial" w:hAnsi="Arial"/>
          <w:i/>
          <w:iCs/>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(Sap 1.1-9).  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e gli infliggerà la sorte che meritano gli ipocriti: là sarà pianto e stridore di denti (Mt 14,45-51). </w:t>
      </w:r>
      <w:r w:rsidR="003F3983">
        <w:rPr>
          <w:rFonts w:ascii="Arial" w:hAnsi="Arial"/>
          <w:i/>
          <w:iCs/>
        </w:rPr>
        <w:t xml:space="preserve"> </w:t>
      </w:r>
      <w:r w:rsidRPr="00AA0D79">
        <w:rPr>
          <w:rFonts w:ascii="Arial" w:hAnsi="Arial"/>
        </w:rPr>
        <w:t xml:space="preserve">La Madre di Dio ci aiuti ad essere nella Chiesa e nel mondo vero lievito di Santità. Ci liberi dalla paura che non ci fa annunciare il Vangelo secondo purezza di verità e per questo ci ottenga ogni fortezza nello Spirito Santo.  </w:t>
      </w:r>
    </w:p>
    <w:p w14:paraId="6269464E" w14:textId="5EFDF18D" w:rsidR="00484E38" w:rsidRPr="002F7471" w:rsidRDefault="000A2E7B" w:rsidP="009E2101">
      <w:pPr>
        <w:spacing w:after="120"/>
        <w:jc w:val="right"/>
        <w:rPr>
          <w:rFonts w:ascii="Arial" w:hAnsi="Arial" w:cs="Arial"/>
          <w:b/>
          <w:bCs/>
        </w:rPr>
      </w:pPr>
      <w:r>
        <w:rPr>
          <w:rFonts w:ascii="Arial" w:hAnsi="Arial" w:cs="Arial"/>
          <w:b/>
        </w:rPr>
        <w:t>04 Gennaio 2026</w:t>
      </w:r>
    </w:p>
    <w:sectPr w:rsidR="00484E38" w:rsidRPr="002F7471" w:rsidSect="00755E39">
      <w:type w:val="oddPage"/>
      <w:pgSz w:w="11906" w:h="16838" w:code="9"/>
      <w:pgMar w:top="1134" w:right="1701" w:bottom="1418"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0B30"/>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5E6C"/>
    <w:rsid w:val="00146940"/>
    <w:rsid w:val="001506EF"/>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6F59"/>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3983"/>
    <w:rsid w:val="003F5E2F"/>
    <w:rsid w:val="003F61E8"/>
    <w:rsid w:val="003F7556"/>
    <w:rsid w:val="003F7F64"/>
    <w:rsid w:val="00401472"/>
    <w:rsid w:val="00401515"/>
    <w:rsid w:val="00401538"/>
    <w:rsid w:val="0040198B"/>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2BE3"/>
    <w:rsid w:val="00613D59"/>
    <w:rsid w:val="0061432D"/>
    <w:rsid w:val="006149E0"/>
    <w:rsid w:val="00614E8F"/>
    <w:rsid w:val="00615601"/>
    <w:rsid w:val="0061699B"/>
    <w:rsid w:val="00616BF0"/>
    <w:rsid w:val="00616C98"/>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0F6E"/>
    <w:rsid w:val="00752824"/>
    <w:rsid w:val="00754872"/>
    <w:rsid w:val="00755261"/>
    <w:rsid w:val="00755E39"/>
    <w:rsid w:val="00755F9F"/>
    <w:rsid w:val="00755FA1"/>
    <w:rsid w:val="00760415"/>
    <w:rsid w:val="00761307"/>
    <w:rsid w:val="007616FA"/>
    <w:rsid w:val="00761A6C"/>
    <w:rsid w:val="007623A1"/>
    <w:rsid w:val="00764335"/>
    <w:rsid w:val="007657CD"/>
    <w:rsid w:val="00771501"/>
    <w:rsid w:val="00772AAA"/>
    <w:rsid w:val="007730DC"/>
    <w:rsid w:val="00773D44"/>
    <w:rsid w:val="00774343"/>
    <w:rsid w:val="007745A8"/>
    <w:rsid w:val="00780432"/>
    <w:rsid w:val="00782E3E"/>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4DA9"/>
    <w:rsid w:val="00825EB0"/>
    <w:rsid w:val="0083146C"/>
    <w:rsid w:val="00831E48"/>
    <w:rsid w:val="00832586"/>
    <w:rsid w:val="00832D45"/>
    <w:rsid w:val="00833247"/>
    <w:rsid w:val="00833339"/>
    <w:rsid w:val="00837940"/>
    <w:rsid w:val="00837D63"/>
    <w:rsid w:val="00840728"/>
    <w:rsid w:val="008428A8"/>
    <w:rsid w:val="00842CA0"/>
    <w:rsid w:val="008439B6"/>
    <w:rsid w:val="00843A13"/>
    <w:rsid w:val="00843FB2"/>
    <w:rsid w:val="0084404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B058B"/>
    <w:rsid w:val="008B0985"/>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120B"/>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0D79"/>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C6B70"/>
    <w:rsid w:val="00CD01A7"/>
    <w:rsid w:val="00CD07A4"/>
    <w:rsid w:val="00CD0B6E"/>
    <w:rsid w:val="00CD1C76"/>
    <w:rsid w:val="00CD2312"/>
    <w:rsid w:val="00CD3485"/>
    <w:rsid w:val="00CD4021"/>
    <w:rsid w:val="00CD48E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2A6F"/>
    <w:rsid w:val="00D62C1B"/>
    <w:rsid w:val="00D63237"/>
    <w:rsid w:val="00D6367E"/>
    <w:rsid w:val="00D63CD0"/>
    <w:rsid w:val="00D64209"/>
    <w:rsid w:val="00D663DD"/>
    <w:rsid w:val="00D664B4"/>
    <w:rsid w:val="00D700AF"/>
    <w:rsid w:val="00D70262"/>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8F9"/>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56A63"/>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766"/>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5CCE"/>
    <w:rsid w:val="00FD61A1"/>
    <w:rsid w:val="00FD63E0"/>
    <w:rsid w:val="00FD6D63"/>
    <w:rsid w:val="00FE07AB"/>
    <w:rsid w:val="00FE1BF0"/>
    <w:rsid w:val="00FE26A5"/>
    <w:rsid w:val="00FE32C9"/>
    <w:rsid w:val="00FE3960"/>
    <w:rsid w:val="00FE4080"/>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6687</Words>
  <Characters>38117</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44715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2024-08-22T20:21:00Z</dcterms:created>
  <dcterms:modified xsi:type="dcterms:W3CDTF">2025-03-21T14:03:00Z</dcterms:modified>
</cp:coreProperties>
</file>